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045"/>
        <w:gridCol w:w="3090"/>
        <w:gridCol w:w="3550"/>
      </w:tblGrid>
      <w:tr w:rsidR="007C3ED0" w:rsidTr="003E6EC7">
        <w:tc>
          <w:tcPr>
            <w:tcW w:w="3045" w:type="dxa"/>
            <w:shd w:val="clear" w:color="auto" w:fill="auto"/>
          </w:tcPr>
          <w:p w:rsidR="007C3ED0" w:rsidRDefault="007C3ED0" w:rsidP="003E6EC7">
            <w:pPr>
              <w:tabs>
                <w:tab w:val="left" w:pos="8931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3090" w:type="dxa"/>
            <w:shd w:val="clear" w:color="auto" w:fill="auto"/>
          </w:tcPr>
          <w:p w:rsidR="007C3ED0" w:rsidRDefault="007C3ED0" w:rsidP="003E6EC7">
            <w:pPr>
              <w:tabs>
                <w:tab w:val="left" w:pos="8931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3550" w:type="dxa"/>
            <w:shd w:val="clear" w:color="auto" w:fill="auto"/>
          </w:tcPr>
          <w:p w:rsidR="007C3ED0" w:rsidRDefault="007C3ED0" w:rsidP="003E6EC7">
            <w:pPr>
              <w:tabs>
                <w:tab w:val="left" w:pos="8931"/>
              </w:tabs>
              <w:snapToGrid w:val="0"/>
              <w:ind w:left="2101"/>
              <w:jc w:val="right"/>
            </w:pPr>
          </w:p>
        </w:tc>
      </w:tr>
      <w:tr w:rsidR="007C3ED0" w:rsidTr="003E6EC7">
        <w:tc>
          <w:tcPr>
            <w:tcW w:w="3045" w:type="dxa"/>
            <w:shd w:val="clear" w:color="auto" w:fill="auto"/>
          </w:tcPr>
          <w:p w:rsidR="007C3ED0" w:rsidRDefault="007C3ED0" w:rsidP="003E6EC7">
            <w:pPr>
              <w:tabs>
                <w:tab w:val="left" w:pos="2167"/>
                <w:tab w:val="left" w:pos="89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апреля 20</w:t>
            </w:r>
            <w:r>
              <w:rPr>
                <w:rFonts w:ascii="Arial" w:hAnsi="Arial" w:cs="Arial"/>
                <w:lang w:val="en-US"/>
              </w:rPr>
              <w:t>14</w:t>
            </w:r>
            <w:r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3090" w:type="dxa"/>
            <w:shd w:val="clear" w:color="auto" w:fill="auto"/>
          </w:tcPr>
          <w:p w:rsidR="007C3ED0" w:rsidRDefault="007C3ED0" w:rsidP="003E6EC7">
            <w:pPr>
              <w:tabs>
                <w:tab w:val="left" w:pos="8931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3550" w:type="dxa"/>
            <w:shd w:val="clear" w:color="auto" w:fill="auto"/>
          </w:tcPr>
          <w:p w:rsidR="007C3ED0" w:rsidRDefault="007C3ED0" w:rsidP="003E6EC7">
            <w:pPr>
              <w:tabs>
                <w:tab w:val="left" w:pos="8931"/>
              </w:tabs>
              <w:jc w:val="right"/>
            </w:pPr>
            <w:r>
              <w:rPr>
                <w:rFonts w:ascii="Arial" w:hAnsi="Arial" w:cs="Arial"/>
              </w:rPr>
              <w:t xml:space="preserve">          № 73</w:t>
            </w:r>
            <w:r w:rsidR="00F11185">
              <w:rPr>
                <w:rFonts w:ascii="Arial" w:hAnsi="Arial" w:cs="Arial"/>
              </w:rPr>
              <w:t>-4</w:t>
            </w:r>
            <w:bookmarkStart w:id="0" w:name="_GoBack"/>
            <w:bookmarkEnd w:id="0"/>
          </w:p>
        </w:tc>
      </w:tr>
    </w:tbl>
    <w:p w:rsidR="007C3ED0" w:rsidRDefault="007C3ED0" w:rsidP="007C3ED0">
      <w:pPr>
        <w:pStyle w:val="a5"/>
        <w:rPr>
          <w:rFonts w:ascii="Arial" w:hAnsi="Arial" w:cs="Arial"/>
        </w:rPr>
      </w:pPr>
    </w:p>
    <w:p w:rsidR="007C3ED0" w:rsidRDefault="007C3ED0" w:rsidP="007C3ED0">
      <w:pPr>
        <w:pStyle w:val="a5"/>
        <w:rPr>
          <w:rFonts w:ascii="Arial" w:hAnsi="Arial" w:cs="Arial"/>
        </w:rPr>
      </w:pPr>
    </w:p>
    <w:p w:rsidR="007C3ED0" w:rsidRDefault="007C3ED0" w:rsidP="007C3E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Об итогах Конкурса «</w:t>
      </w:r>
      <w:proofErr w:type="gramStart"/>
      <w:r>
        <w:rPr>
          <w:rFonts w:ascii="Arial" w:hAnsi="Arial" w:cs="Arial"/>
          <w:bCs/>
        </w:rPr>
        <w:t>Лучший</w:t>
      </w:r>
      <w:proofErr w:type="gramEnd"/>
      <w:r>
        <w:rPr>
          <w:rFonts w:ascii="Arial" w:hAnsi="Arial" w:cs="Arial"/>
          <w:bCs/>
        </w:rPr>
        <w:t xml:space="preserve"> коллективный </w:t>
      </w:r>
    </w:p>
    <w:p w:rsidR="007C3ED0" w:rsidRDefault="007C3ED0" w:rsidP="007C3E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договор на территории Санкт-Петербурга» </w:t>
      </w:r>
    </w:p>
    <w:p w:rsidR="007C3ED0" w:rsidRDefault="007C3ED0" w:rsidP="007C3ED0">
      <w:pPr>
        <w:rPr>
          <w:rFonts w:ascii="Arial" w:hAnsi="Arial" w:cs="Arial"/>
        </w:rPr>
      </w:pPr>
      <w:r>
        <w:rPr>
          <w:rFonts w:ascii="Arial" w:hAnsi="Arial" w:cs="Arial"/>
          <w:bCs/>
        </w:rPr>
        <w:t>за 2013 год</w:t>
      </w:r>
    </w:p>
    <w:p w:rsidR="007C3ED0" w:rsidRDefault="007C3ED0" w:rsidP="007C3ED0">
      <w:pPr>
        <w:widowControl w:val="0"/>
        <w:tabs>
          <w:tab w:val="left" w:pos="10065"/>
          <w:tab w:val="left" w:pos="10348"/>
        </w:tabs>
        <w:autoSpaceDE w:val="0"/>
        <w:ind w:firstLine="709"/>
        <w:jc w:val="both"/>
        <w:rPr>
          <w:rFonts w:ascii="Arial" w:hAnsi="Arial" w:cs="Arial"/>
        </w:rPr>
      </w:pPr>
    </w:p>
    <w:p w:rsidR="007C3ED0" w:rsidRDefault="007C3ED0" w:rsidP="007C3ED0">
      <w:pPr>
        <w:widowControl w:val="0"/>
        <w:tabs>
          <w:tab w:val="left" w:pos="10065"/>
          <w:tab w:val="left" w:pos="10348"/>
        </w:tabs>
        <w:autoSpaceDE w:val="0"/>
        <w:ind w:firstLine="709"/>
        <w:jc w:val="both"/>
        <w:rPr>
          <w:rFonts w:ascii="Arial" w:hAnsi="Arial" w:cs="Arial"/>
        </w:rPr>
      </w:pPr>
    </w:p>
    <w:p w:rsidR="007C3ED0" w:rsidRDefault="007C3ED0" w:rsidP="007C3ED0">
      <w:pPr>
        <w:pStyle w:val="a9"/>
        <w:jc w:val="both"/>
        <w:rPr>
          <w:rFonts w:cs="Arial"/>
        </w:rPr>
      </w:pPr>
      <w:r>
        <w:rPr>
          <w:rFonts w:cs="Arial"/>
          <w:szCs w:val="24"/>
        </w:rPr>
        <w:t>На основании решения Комиссии Совета ЛФП по содействию развитию социального партнерства, работе с Координационными комитетами профсоюзов в муниципальных образованиях от 11.04.2014 (протокол №</w:t>
      </w:r>
      <w:r>
        <w:rPr>
          <w:szCs w:val="24"/>
        </w:rPr>
        <w:t xml:space="preserve"> </w:t>
      </w:r>
      <w:r>
        <w:rPr>
          <w:rFonts w:cs="Arial"/>
          <w:szCs w:val="24"/>
        </w:rPr>
        <w:t xml:space="preserve">2) Президиум ЛФП </w:t>
      </w:r>
      <w:r>
        <w:rPr>
          <w:rFonts w:cs="Arial"/>
          <w:b/>
          <w:spacing w:val="40"/>
          <w:szCs w:val="24"/>
        </w:rPr>
        <w:t>постановляет</w:t>
      </w:r>
      <w:r>
        <w:rPr>
          <w:rFonts w:cs="Arial"/>
          <w:szCs w:val="24"/>
        </w:rPr>
        <w:t>:</w:t>
      </w:r>
    </w:p>
    <w:p w:rsidR="007C3ED0" w:rsidRDefault="007C3ED0" w:rsidP="007C3ED0">
      <w:pPr>
        <w:widowControl w:val="0"/>
        <w:tabs>
          <w:tab w:val="left" w:pos="10065"/>
          <w:tab w:val="left" w:pos="10348"/>
        </w:tabs>
        <w:autoSpaceDE w:val="0"/>
        <w:ind w:firstLine="709"/>
        <w:jc w:val="both"/>
        <w:rPr>
          <w:rFonts w:ascii="Arial" w:hAnsi="Arial" w:cs="Arial"/>
        </w:rPr>
      </w:pPr>
    </w:p>
    <w:p w:rsidR="007C3ED0" w:rsidRPr="00313754" w:rsidRDefault="007C3ED0" w:rsidP="007C3ED0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313754">
        <w:rPr>
          <w:rFonts w:ascii="Arial" w:hAnsi="Arial" w:cs="Arial"/>
        </w:rPr>
        <w:t xml:space="preserve">По категории организаций внебюджетной </w:t>
      </w:r>
      <w:proofErr w:type="gramStart"/>
      <w:r w:rsidRPr="00313754">
        <w:rPr>
          <w:rFonts w:ascii="Arial" w:hAnsi="Arial" w:cs="Arial"/>
        </w:rPr>
        <w:t>сферы</w:t>
      </w:r>
      <w:proofErr w:type="gramEnd"/>
      <w:r w:rsidRPr="00313754">
        <w:rPr>
          <w:rFonts w:ascii="Arial" w:hAnsi="Arial" w:cs="Arial"/>
        </w:rPr>
        <w:t xml:space="preserve"> с численностью работающих более 100 человек присудить призовые места и наградить:</w:t>
      </w:r>
    </w:p>
    <w:p w:rsidR="007C3ED0" w:rsidRPr="00313754" w:rsidRDefault="007C3ED0" w:rsidP="007C3ED0">
      <w:pPr>
        <w:ind w:firstLine="709"/>
        <w:jc w:val="both"/>
        <w:rPr>
          <w:rFonts w:ascii="Arial" w:hAnsi="Arial" w:cs="Arial"/>
          <w:u w:val="single"/>
        </w:rPr>
      </w:pPr>
      <w:r w:rsidRPr="00313754">
        <w:rPr>
          <w:rFonts w:ascii="Arial" w:hAnsi="Arial" w:cs="Arial"/>
        </w:rPr>
        <w:t xml:space="preserve">                                    </w:t>
      </w:r>
    </w:p>
    <w:p w:rsidR="007C3ED0" w:rsidRPr="00313754" w:rsidRDefault="007C3ED0" w:rsidP="007C3ED0">
      <w:pPr>
        <w:pStyle w:val="11"/>
        <w:widowControl w:val="0"/>
        <w:spacing w:line="360" w:lineRule="auto"/>
        <w:jc w:val="center"/>
        <w:rPr>
          <w:rFonts w:ascii="Arial" w:hAnsi="Arial" w:cs="Arial"/>
        </w:rPr>
      </w:pPr>
      <w:r w:rsidRPr="00313754">
        <w:rPr>
          <w:rFonts w:ascii="Arial" w:hAnsi="Arial" w:cs="Arial"/>
          <w:u w:val="single"/>
        </w:rPr>
        <w:t xml:space="preserve">Дипломом </w:t>
      </w:r>
      <w:r w:rsidRPr="00313754">
        <w:rPr>
          <w:rFonts w:ascii="Arial" w:hAnsi="Arial" w:cs="Arial"/>
          <w:u w:val="single"/>
          <w:lang w:val="en-US"/>
        </w:rPr>
        <w:t>I</w:t>
      </w:r>
      <w:r w:rsidRPr="00313754">
        <w:rPr>
          <w:rFonts w:ascii="Arial" w:hAnsi="Arial" w:cs="Arial"/>
          <w:u w:val="single"/>
        </w:rPr>
        <w:t xml:space="preserve"> степени и памятным подарком</w:t>
      </w:r>
    </w:p>
    <w:p w:rsidR="007C3ED0" w:rsidRPr="00313754" w:rsidRDefault="007C3ED0" w:rsidP="007C3ED0">
      <w:pPr>
        <w:tabs>
          <w:tab w:val="center" w:pos="4749"/>
        </w:tabs>
        <w:ind w:firstLine="1276"/>
        <w:jc w:val="both"/>
        <w:rPr>
          <w:rFonts w:cs="Arial"/>
        </w:rPr>
      </w:pPr>
      <w:r w:rsidRPr="00313754">
        <w:rPr>
          <w:rFonts w:ascii="Arial" w:hAnsi="Arial" w:cs="Arial"/>
          <w:u w:val="single"/>
        </w:rPr>
        <w:t>ОАО «З</w:t>
      </w:r>
      <w:r w:rsidR="00DD1BF2">
        <w:rPr>
          <w:rFonts w:ascii="Arial" w:hAnsi="Arial" w:cs="Arial"/>
          <w:u w:val="single"/>
        </w:rPr>
        <w:t>авод радиотехнического оборудования</w:t>
      </w:r>
      <w:r w:rsidRPr="00313754">
        <w:rPr>
          <w:rFonts w:ascii="Arial" w:hAnsi="Arial" w:cs="Arial"/>
          <w:u w:val="single"/>
        </w:rPr>
        <w:t>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RPr="00313754" w:rsidTr="003E6EC7">
        <w:trPr>
          <w:trHeight w:val="285"/>
        </w:trPr>
        <w:tc>
          <w:tcPr>
            <w:tcW w:w="3514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 xml:space="preserve">Генеральный директор           </w:t>
            </w:r>
          </w:p>
        </w:tc>
        <w:tc>
          <w:tcPr>
            <w:tcW w:w="4899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 xml:space="preserve">   Подвязников Михаил Львович</w:t>
            </w:r>
          </w:p>
        </w:tc>
      </w:tr>
      <w:tr w:rsidR="007C3ED0" w:rsidRPr="00313754" w:rsidTr="003E6EC7">
        <w:tc>
          <w:tcPr>
            <w:tcW w:w="3514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 xml:space="preserve">   Лупанов Анатолий Сергеевич</w:t>
            </w:r>
          </w:p>
        </w:tc>
      </w:tr>
    </w:tbl>
    <w:p w:rsidR="007C3ED0" w:rsidRPr="00313754" w:rsidRDefault="007C3ED0" w:rsidP="007C3ED0">
      <w:pPr>
        <w:pStyle w:val="a9"/>
        <w:ind w:firstLine="1276"/>
        <w:rPr>
          <w:rFonts w:cs="Arial"/>
          <w:szCs w:val="24"/>
          <w:u w:val="single"/>
        </w:rPr>
      </w:pPr>
    </w:p>
    <w:p w:rsidR="007C3ED0" w:rsidRPr="00313754" w:rsidRDefault="007C3ED0" w:rsidP="007C3ED0">
      <w:pPr>
        <w:pStyle w:val="12"/>
        <w:widowControl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3754">
        <w:rPr>
          <w:rFonts w:ascii="Arial" w:hAnsi="Arial" w:cs="Arial"/>
          <w:bCs/>
          <w:sz w:val="24"/>
          <w:szCs w:val="24"/>
          <w:u w:val="single"/>
        </w:rPr>
        <w:t xml:space="preserve">Дипломом </w:t>
      </w:r>
      <w:r w:rsidRPr="00313754">
        <w:rPr>
          <w:rFonts w:ascii="Arial" w:hAnsi="Arial" w:cs="Arial"/>
          <w:bCs/>
          <w:sz w:val="24"/>
          <w:szCs w:val="24"/>
          <w:u w:val="single"/>
          <w:lang w:val="en-US"/>
        </w:rPr>
        <w:t>II</w:t>
      </w:r>
      <w:r w:rsidRPr="00313754">
        <w:rPr>
          <w:rFonts w:ascii="Arial" w:hAnsi="Arial" w:cs="Arial"/>
          <w:bCs/>
          <w:sz w:val="24"/>
          <w:szCs w:val="24"/>
          <w:u w:val="single"/>
        </w:rPr>
        <w:t xml:space="preserve"> степени и памятным подарком</w:t>
      </w:r>
    </w:p>
    <w:p w:rsidR="007C3ED0" w:rsidRPr="00313754" w:rsidRDefault="007C3ED0" w:rsidP="007C3ED0">
      <w:pPr>
        <w:tabs>
          <w:tab w:val="center" w:pos="4749"/>
        </w:tabs>
        <w:ind w:firstLine="1276"/>
        <w:jc w:val="both"/>
        <w:rPr>
          <w:rFonts w:ascii="Arial" w:hAnsi="Arial" w:cs="Arial"/>
        </w:rPr>
      </w:pPr>
      <w:r w:rsidRPr="00313754">
        <w:rPr>
          <w:rFonts w:ascii="Arial" w:hAnsi="Arial" w:cs="Arial"/>
          <w:u w:val="single"/>
        </w:rPr>
        <w:t>ОАО «Пластполимер»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44"/>
        <w:gridCol w:w="4869"/>
      </w:tblGrid>
      <w:tr w:rsidR="007C3ED0" w:rsidRPr="00313754" w:rsidTr="003E6EC7">
        <w:trPr>
          <w:trHeight w:val="319"/>
        </w:trPr>
        <w:tc>
          <w:tcPr>
            <w:tcW w:w="3544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313754">
              <w:rPr>
                <w:rFonts w:ascii="Arial" w:hAnsi="Arial" w:cs="Arial"/>
              </w:rPr>
              <w:t xml:space="preserve">Генеральный директор                  </w:t>
            </w:r>
          </w:p>
        </w:tc>
        <w:tc>
          <w:tcPr>
            <w:tcW w:w="4869" w:type="dxa"/>
            <w:shd w:val="clear" w:color="auto" w:fill="auto"/>
          </w:tcPr>
          <w:p w:rsidR="007C3ED0" w:rsidRPr="004F7102" w:rsidRDefault="007C3ED0" w:rsidP="003E6EC7">
            <w:pPr>
              <w:pStyle w:val="11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>Иванов Сергей Анатольевич</w:t>
            </w:r>
          </w:p>
        </w:tc>
      </w:tr>
      <w:tr w:rsidR="007C3ED0" w:rsidRPr="00313754" w:rsidTr="003E6EC7">
        <w:trPr>
          <w:trHeight w:val="556"/>
        </w:trPr>
        <w:tc>
          <w:tcPr>
            <w:tcW w:w="3544" w:type="dxa"/>
            <w:shd w:val="clear" w:color="auto" w:fill="auto"/>
          </w:tcPr>
          <w:p w:rsidR="007C3ED0" w:rsidRPr="004F7102" w:rsidRDefault="007C3ED0" w:rsidP="003E6EC7">
            <w:pPr>
              <w:jc w:val="both"/>
              <w:rPr>
                <w:rFonts w:ascii="Arial" w:hAnsi="Arial" w:cs="Arial"/>
              </w:rPr>
            </w:pPr>
            <w:r w:rsidRPr="00313754">
              <w:rPr>
                <w:rFonts w:ascii="Arial" w:hAnsi="Arial" w:cs="Arial"/>
              </w:rPr>
              <w:t xml:space="preserve">Председатель ППО  </w:t>
            </w:r>
          </w:p>
        </w:tc>
        <w:tc>
          <w:tcPr>
            <w:tcW w:w="4869" w:type="dxa"/>
            <w:shd w:val="clear" w:color="auto" w:fill="auto"/>
          </w:tcPr>
          <w:p w:rsidR="007C3ED0" w:rsidRPr="00313754" w:rsidRDefault="007C3ED0" w:rsidP="003E6EC7">
            <w:pPr>
              <w:pStyle w:val="11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4F7102">
              <w:rPr>
                <w:rFonts w:ascii="Arial" w:hAnsi="Arial" w:cs="Arial"/>
              </w:rPr>
              <w:t>Иванова Светлана Алексеевн</w:t>
            </w:r>
            <w:r w:rsidRPr="00313754">
              <w:rPr>
                <w:rFonts w:ascii="Arial" w:hAnsi="Arial" w:cs="Arial"/>
              </w:rPr>
              <w:t>а</w:t>
            </w:r>
          </w:p>
        </w:tc>
      </w:tr>
    </w:tbl>
    <w:p w:rsidR="007C3ED0" w:rsidRPr="00313754" w:rsidRDefault="007C3ED0" w:rsidP="007C3ED0">
      <w:pPr>
        <w:pStyle w:val="12"/>
        <w:widowControl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3754">
        <w:rPr>
          <w:rFonts w:ascii="Arial" w:eastAsia="Arial" w:hAnsi="Arial" w:cs="Arial"/>
          <w:color w:val="000000"/>
          <w:sz w:val="24"/>
          <w:szCs w:val="24"/>
          <w:u w:val="single"/>
        </w:rPr>
        <w:t>Диплом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ом</w:t>
      </w:r>
      <w:r w:rsidRPr="00313754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 w:rsidRPr="00313754">
        <w:rPr>
          <w:rFonts w:ascii="Arial" w:eastAsia="Arial" w:hAnsi="Arial" w:cs="Arial"/>
          <w:color w:val="000000"/>
          <w:sz w:val="24"/>
          <w:szCs w:val="24"/>
          <w:u w:val="single"/>
          <w:lang w:val="en-US"/>
        </w:rPr>
        <w:t>III</w:t>
      </w:r>
      <w:r w:rsidRPr="00313754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степени и памятным подарком</w:t>
      </w:r>
    </w:p>
    <w:p w:rsidR="007C3ED0" w:rsidRPr="00313754" w:rsidRDefault="007C3ED0" w:rsidP="007C3ED0">
      <w:pPr>
        <w:tabs>
          <w:tab w:val="center" w:pos="4749"/>
        </w:tabs>
        <w:ind w:firstLine="1276"/>
        <w:jc w:val="both"/>
        <w:rPr>
          <w:rFonts w:ascii="Arial" w:hAnsi="Arial" w:cs="Arial"/>
          <w:u w:val="single"/>
        </w:rPr>
      </w:pPr>
      <w:r w:rsidRPr="00313754">
        <w:rPr>
          <w:rFonts w:ascii="Arial" w:hAnsi="Arial" w:cs="Arial"/>
          <w:u w:val="single"/>
        </w:rPr>
        <w:t>ГУП «Топливно-энергетический комплекс Санкт-Петербурга»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RPr="00313754" w:rsidTr="003E6EC7">
        <w:trPr>
          <w:trHeight w:val="252"/>
        </w:trPr>
        <w:tc>
          <w:tcPr>
            <w:tcW w:w="3514" w:type="dxa"/>
            <w:shd w:val="clear" w:color="auto" w:fill="auto"/>
          </w:tcPr>
          <w:p w:rsidR="007C3ED0" w:rsidRPr="00313754" w:rsidRDefault="007C3ED0" w:rsidP="003E6EC7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313754">
              <w:rPr>
                <w:rFonts w:ascii="Arial" w:hAnsi="Arial" w:cs="Arial"/>
              </w:rPr>
              <w:t xml:space="preserve">Генеральный директор                   </w:t>
            </w:r>
          </w:p>
        </w:tc>
        <w:tc>
          <w:tcPr>
            <w:tcW w:w="4899" w:type="dxa"/>
            <w:shd w:val="clear" w:color="auto" w:fill="auto"/>
          </w:tcPr>
          <w:p w:rsidR="007C3ED0" w:rsidRPr="00313754" w:rsidRDefault="007C3ED0" w:rsidP="003E6EC7">
            <w:pPr>
              <w:pStyle w:val="12"/>
              <w:widowControl w:val="0"/>
              <w:tabs>
                <w:tab w:val="left" w:pos="993"/>
              </w:tabs>
              <w:spacing w:line="360" w:lineRule="auto"/>
              <w:jc w:val="both"/>
            </w:pPr>
            <w:proofErr w:type="spellStart"/>
            <w:r w:rsidRPr="0031375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Тринога</w:t>
            </w:r>
            <w:proofErr w:type="spellEnd"/>
            <w:r w:rsidRPr="0031375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Артур Михайлович</w:t>
            </w:r>
          </w:p>
        </w:tc>
      </w:tr>
      <w:tr w:rsidR="007C3ED0" w:rsidRPr="00313754" w:rsidTr="003E6EC7">
        <w:tc>
          <w:tcPr>
            <w:tcW w:w="3514" w:type="dxa"/>
            <w:shd w:val="clear" w:color="auto" w:fill="auto"/>
          </w:tcPr>
          <w:p w:rsidR="007C3ED0" w:rsidRPr="00313754" w:rsidRDefault="007C3ED0" w:rsidP="003E6EC7">
            <w:pPr>
              <w:pStyle w:val="210"/>
              <w:tabs>
                <w:tab w:val="left" w:pos="993"/>
              </w:tabs>
              <w:ind w:firstLine="0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ru-RU"/>
              </w:rPr>
            </w:pPr>
            <w:r w:rsidRPr="00313754">
              <w:rPr>
                <w:rFonts w:ascii="Arial" w:hAnsi="Arial" w:cs="Arial"/>
                <w:sz w:val="24"/>
                <w:szCs w:val="24"/>
                <w:lang w:val="ru-RU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Pr="00313754" w:rsidRDefault="007C3ED0" w:rsidP="003E6EC7">
            <w:pPr>
              <w:pStyle w:val="12"/>
              <w:widowControl w:val="0"/>
              <w:tabs>
                <w:tab w:val="left" w:pos="993"/>
              </w:tabs>
              <w:spacing w:line="360" w:lineRule="auto"/>
              <w:jc w:val="both"/>
            </w:pPr>
            <w:r w:rsidRPr="00313754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Дебина Ольга Николаевна</w:t>
            </w:r>
          </w:p>
        </w:tc>
      </w:tr>
    </w:tbl>
    <w:p w:rsidR="007C3ED0" w:rsidRPr="00F727EF" w:rsidRDefault="007C3ED0" w:rsidP="007C3ED0">
      <w:pPr>
        <w:ind w:firstLine="709"/>
        <w:jc w:val="both"/>
        <w:rPr>
          <w:rFonts w:ascii="Arial" w:hAnsi="Arial" w:cs="Arial"/>
          <w:sz w:val="22"/>
          <w:u w:val="single"/>
        </w:rPr>
      </w:pPr>
    </w:p>
    <w:p w:rsidR="007C3ED0" w:rsidRDefault="007C3ED0" w:rsidP="007C3ED0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По категории организаций бюджетной сферы присудить призовые места и наградить:</w:t>
      </w:r>
    </w:p>
    <w:p w:rsidR="007C3ED0" w:rsidRDefault="007C3ED0" w:rsidP="007C3ED0">
      <w:pPr>
        <w:tabs>
          <w:tab w:val="center" w:pos="4749"/>
        </w:tabs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Дипломом </w:t>
      </w:r>
      <w:r>
        <w:rPr>
          <w:rFonts w:ascii="Arial" w:hAnsi="Arial" w:cs="Arial"/>
          <w:u w:val="single"/>
          <w:lang w:val="en-US"/>
        </w:rPr>
        <w:t>I</w:t>
      </w:r>
      <w:r w:rsidRPr="0031375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степени и памятным подарком:</w:t>
      </w:r>
    </w:p>
    <w:p w:rsidR="007C3ED0" w:rsidRDefault="007C3ED0" w:rsidP="007C3ED0">
      <w:pPr>
        <w:ind w:firstLine="1276"/>
        <w:jc w:val="both"/>
        <w:rPr>
          <w:rFonts w:ascii="Arial" w:hAnsi="Arial" w:cs="Arial"/>
          <w:u w:val="single"/>
        </w:rPr>
      </w:pPr>
    </w:p>
    <w:p w:rsidR="007C3ED0" w:rsidRDefault="007C3ED0" w:rsidP="007C3ED0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СПБ ГБУ «Центр социальной реабилитации инвалидов и детей — инвалидов Невского района Санкт-Петербурга»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jc w:val="both"/>
            </w:pPr>
            <w:r>
              <w:rPr>
                <w:rFonts w:ascii="Arial" w:hAnsi="Arial" w:cs="Arial"/>
              </w:rPr>
              <w:t>Жукова Татьяна Николаевна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jc w:val="both"/>
            </w:pPr>
            <w:r>
              <w:rPr>
                <w:rFonts w:ascii="Arial" w:hAnsi="Arial" w:cs="Arial"/>
              </w:rPr>
              <w:t>Крюкова Татьяна Александровна</w:t>
            </w:r>
          </w:p>
        </w:tc>
      </w:tr>
    </w:tbl>
    <w:p w:rsidR="007C3ED0" w:rsidRDefault="007C3ED0" w:rsidP="007C3ED0">
      <w:pPr>
        <w:tabs>
          <w:tab w:val="center" w:pos="4749"/>
        </w:tabs>
        <w:ind w:firstLine="1276"/>
        <w:jc w:val="center"/>
        <w:rPr>
          <w:rFonts w:ascii="Arial" w:hAnsi="Arial" w:cs="Arial"/>
          <w:u w:val="single"/>
        </w:rPr>
      </w:pPr>
    </w:p>
    <w:p w:rsidR="007C3ED0" w:rsidRDefault="007C3ED0" w:rsidP="007C3ED0">
      <w:pPr>
        <w:tabs>
          <w:tab w:val="center" w:pos="4749"/>
        </w:tabs>
        <w:jc w:val="center"/>
      </w:pPr>
      <w:r>
        <w:rPr>
          <w:rFonts w:ascii="Arial" w:hAnsi="Arial" w:cs="Arial"/>
          <w:u w:val="single"/>
        </w:rPr>
        <w:t xml:space="preserve">Дипломом </w:t>
      </w:r>
      <w:r>
        <w:rPr>
          <w:rFonts w:ascii="Arial" w:hAnsi="Arial" w:cs="Arial"/>
          <w:u w:val="single"/>
          <w:lang w:val="en-US"/>
        </w:rPr>
        <w:t>II</w:t>
      </w:r>
      <w:r w:rsidRPr="0031375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степени и памятным подарком:</w:t>
      </w:r>
    </w:p>
    <w:p w:rsidR="007C3ED0" w:rsidRDefault="007C3ED0" w:rsidP="007C3ED0">
      <w:pPr>
        <w:tabs>
          <w:tab w:val="center" w:pos="4749"/>
        </w:tabs>
        <w:ind w:firstLine="1276"/>
        <w:jc w:val="both"/>
      </w:pPr>
    </w:p>
    <w:p w:rsidR="007C3ED0" w:rsidRDefault="007C3ED0" w:rsidP="007C3ED0">
      <w:pPr>
        <w:tabs>
          <w:tab w:val="center" w:pos="4749"/>
        </w:tabs>
        <w:ind w:firstLine="1276"/>
        <w:jc w:val="both"/>
      </w:pPr>
      <w:r>
        <w:rPr>
          <w:rFonts w:ascii="Arial" w:hAnsi="Arial" w:cs="Arial"/>
          <w:u w:val="single"/>
        </w:rPr>
        <w:t>Санкт-Петербургское государственное бюджетное стационарное учреждение социального обслуживания «Дом — интернат для детей с отклонениями в умственном развитии № 2»</w:t>
      </w:r>
    </w:p>
    <w:p w:rsidR="007C3ED0" w:rsidRDefault="007C3ED0" w:rsidP="007C3ED0">
      <w:pPr>
        <w:tabs>
          <w:tab w:val="center" w:pos="4749"/>
        </w:tabs>
        <w:ind w:firstLine="1276"/>
        <w:jc w:val="both"/>
      </w:pP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tabs>
                <w:tab w:val="center" w:pos="4749"/>
              </w:tabs>
              <w:jc w:val="both"/>
              <w:rPr>
                <w:rStyle w:val="ab"/>
                <w:rFonts w:ascii="Arial" w:hAnsi="Arial" w:cs="Arial"/>
              </w:rPr>
            </w:pPr>
            <w:r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7C3ED0" w:rsidRPr="001B10FD" w:rsidRDefault="007C3ED0" w:rsidP="003E6EC7">
            <w:pPr>
              <w:tabs>
                <w:tab w:val="center" w:pos="4749"/>
              </w:tabs>
              <w:jc w:val="both"/>
              <w:rPr>
                <w:i/>
              </w:rPr>
            </w:pPr>
            <w:proofErr w:type="spellStart"/>
            <w:r w:rsidRPr="001B10FD">
              <w:rPr>
                <w:rStyle w:val="ab"/>
                <w:rFonts w:ascii="Arial" w:hAnsi="Arial" w:cs="Arial"/>
                <w:i w:val="0"/>
              </w:rPr>
              <w:t>Лаковщикова</w:t>
            </w:r>
            <w:proofErr w:type="spellEnd"/>
            <w:r w:rsidRPr="001B10FD">
              <w:rPr>
                <w:rStyle w:val="ab"/>
                <w:rFonts w:ascii="Arial" w:hAnsi="Arial" w:cs="Arial"/>
                <w:i w:val="0"/>
              </w:rPr>
              <w:t xml:space="preserve"> Августа Кирилловна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tabs>
                <w:tab w:val="center" w:pos="4749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tabs>
                <w:tab w:val="center" w:pos="4749"/>
              </w:tabs>
              <w:jc w:val="both"/>
            </w:pPr>
            <w:r>
              <w:rPr>
                <w:rFonts w:ascii="Arial" w:hAnsi="Arial" w:cs="Arial"/>
                <w:color w:val="000000"/>
              </w:rPr>
              <w:t>Трошкина Елена</w:t>
            </w:r>
            <w:r>
              <w:rPr>
                <w:rFonts w:ascii="Arial" w:hAnsi="Arial" w:cs="Arial"/>
              </w:rPr>
              <w:t xml:space="preserve">  Николаевна</w:t>
            </w:r>
          </w:p>
        </w:tc>
      </w:tr>
    </w:tbl>
    <w:p w:rsidR="007C3ED0" w:rsidRDefault="007C3ED0" w:rsidP="007C3ED0">
      <w:pPr>
        <w:tabs>
          <w:tab w:val="left" w:pos="3450"/>
        </w:tabs>
        <w:jc w:val="both"/>
        <w:rPr>
          <w:rFonts w:ascii="Arial" w:hAnsi="Arial" w:cs="Arial"/>
        </w:rPr>
      </w:pPr>
    </w:p>
    <w:p w:rsidR="007C3ED0" w:rsidRDefault="007C3ED0" w:rsidP="007C3ED0">
      <w:pPr>
        <w:pStyle w:val="a9"/>
        <w:ind w:firstLine="0"/>
        <w:jc w:val="center"/>
      </w:pPr>
      <w:r>
        <w:rPr>
          <w:rFonts w:cs="Arial"/>
          <w:u w:val="single"/>
        </w:rPr>
        <w:t xml:space="preserve">Дипломом </w:t>
      </w:r>
      <w:r>
        <w:rPr>
          <w:rFonts w:cs="Arial"/>
          <w:u w:val="single"/>
          <w:lang w:val="en-US"/>
        </w:rPr>
        <w:t>III</w:t>
      </w:r>
      <w:r w:rsidRPr="00313754"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>степени и памятным подарком:</w:t>
      </w:r>
    </w:p>
    <w:p w:rsidR="007C3ED0" w:rsidRDefault="007C3ED0" w:rsidP="007C3ED0">
      <w:pPr>
        <w:pStyle w:val="a9"/>
        <w:ind w:firstLine="1276"/>
      </w:pPr>
    </w:p>
    <w:p w:rsidR="007C3ED0" w:rsidRDefault="007C3ED0" w:rsidP="007C3ED0">
      <w:pPr>
        <w:pStyle w:val="a9"/>
        <w:ind w:firstLine="1276"/>
        <w:rPr>
          <w:rFonts w:cs="Arial"/>
        </w:rPr>
      </w:pPr>
      <w:r>
        <w:rPr>
          <w:rFonts w:cs="Arial"/>
          <w:u w:val="single"/>
        </w:rPr>
        <w:t>ФБУ «Администрация Волго-Балтийского бассейна внутренних водных путей»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Руководитель                                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jc w:val="both"/>
            </w:pPr>
            <w:r>
              <w:rPr>
                <w:rFonts w:ascii="Arial" w:hAnsi="Arial" w:cs="Arial"/>
              </w:rPr>
              <w:t>Николаев Владимир Константинович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Председатель ППО              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pStyle w:val="210"/>
              <w:tabs>
                <w:tab w:val="left" w:pos="993"/>
              </w:tabs>
              <w:ind w:firstLine="0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Спиридонов Алексей Павлович</w:t>
            </w:r>
          </w:p>
        </w:tc>
      </w:tr>
    </w:tbl>
    <w:p w:rsidR="007C3ED0" w:rsidRDefault="007C3ED0" w:rsidP="007C3ED0">
      <w:pPr>
        <w:jc w:val="both"/>
        <w:rPr>
          <w:rFonts w:ascii="Arial" w:hAnsi="Arial" w:cs="Arial"/>
        </w:rPr>
      </w:pPr>
    </w:p>
    <w:p w:rsidR="007C3ED0" w:rsidRDefault="007C3ED0" w:rsidP="007C3ED0">
      <w:pPr>
        <w:ind w:firstLine="709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3. Наградить почетной грамотой ЛФП «За вклад в развитие коллективно-договорного регулирования» следующие организации:</w:t>
      </w:r>
    </w:p>
    <w:p w:rsidR="007C3ED0" w:rsidRDefault="007C3ED0" w:rsidP="007C3ED0">
      <w:pPr>
        <w:ind w:firstLine="709"/>
        <w:jc w:val="both"/>
        <w:rPr>
          <w:rFonts w:ascii="Arial" w:hAnsi="Arial" w:cs="Arial"/>
          <w:i/>
          <w:iCs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ЗАО «Центральный ордена Трудового Красного Знамени научно-исследовательский и проектно-конструкторский институт морского флота»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Генеральный директор                                        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jc w:val="both"/>
            </w:pPr>
            <w:r>
              <w:rPr>
                <w:rFonts w:ascii="Arial" w:hAnsi="Arial" w:cs="Arial"/>
              </w:rPr>
              <w:t>Буянов Сергей Иванович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Председатель ППО                   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tabs>
                <w:tab w:val="left" w:pos="4290"/>
              </w:tabs>
              <w:jc w:val="both"/>
            </w:pPr>
            <w:r>
              <w:rPr>
                <w:rFonts w:ascii="Arial" w:hAnsi="Arial" w:cs="Arial"/>
              </w:rPr>
              <w:t>Шаров Михаил Иванович</w:t>
            </w:r>
          </w:p>
        </w:tc>
      </w:tr>
    </w:tbl>
    <w:p w:rsidR="007C3ED0" w:rsidRDefault="007C3ED0" w:rsidP="007C3ED0">
      <w:pPr>
        <w:tabs>
          <w:tab w:val="left" w:pos="4290"/>
        </w:tabs>
        <w:ind w:firstLine="709"/>
        <w:jc w:val="both"/>
        <w:rPr>
          <w:rFonts w:ascii="Arial" w:hAnsi="Arial" w:cs="Arial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ОАО НПП «Буревестник» 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Цветков Владимир Иосифович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roofErr w:type="spellStart"/>
            <w:r>
              <w:rPr>
                <w:rFonts w:ascii="Arial" w:hAnsi="Arial" w:cs="Arial"/>
              </w:rPr>
              <w:t>Дибнер</w:t>
            </w:r>
            <w:proofErr w:type="spellEnd"/>
            <w:r>
              <w:rPr>
                <w:rFonts w:ascii="Arial" w:hAnsi="Arial" w:cs="Arial"/>
              </w:rPr>
              <w:t xml:space="preserve"> Сергей Витальевич</w:t>
            </w:r>
          </w:p>
        </w:tc>
      </w:tr>
    </w:tbl>
    <w:p w:rsidR="007C3ED0" w:rsidRDefault="007C3ED0" w:rsidP="007C3ED0">
      <w:pPr>
        <w:ind w:firstLine="709"/>
        <w:jc w:val="center"/>
        <w:rPr>
          <w:rFonts w:ascii="Arial" w:hAnsi="Arial" w:cs="Arial"/>
          <w:u w:val="single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ОАО «Концерн «ЦНИИ «Электроприбор»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Пешехонов Владимир Григорьевич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Дубровин Борис Серафимович</w:t>
            </w:r>
          </w:p>
        </w:tc>
      </w:tr>
    </w:tbl>
    <w:p w:rsidR="007C3ED0" w:rsidRDefault="007C3ED0" w:rsidP="007C3ED0">
      <w:pPr>
        <w:ind w:firstLine="709"/>
        <w:jc w:val="center"/>
        <w:rPr>
          <w:rFonts w:ascii="Arial" w:hAnsi="Arial" w:cs="Arial"/>
          <w:u w:val="single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ЗАО Металлургический завод «</w:t>
      </w:r>
      <w:proofErr w:type="spellStart"/>
      <w:r>
        <w:rPr>
          <w:rFonts w:ascii="Arial" w:hAnsi="Arial" w:cs="Arial"/>
          <w:u w:val="single"/>
        </w:rPr>
        <w:t>Петросталь</w:t>
      </w:r>
      <w:proofErr w:type="spellEnd"/>
      <w:r>
        <w:rPr>
          <w:rFonts w:ascii="Arial" w:hAnsi="Arial" w:cs="Arial"/>
          <w:u w:val="single"/>
        </w:rPr>
        <w:t>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roofErr w:type="spellStart"/>
            <w:r>
              <w:rPr>
                <w:rFonts w:ascii="Arial" w:hAnsi="Arial" w:cs="Arial"/>
              </w:rPr>
              <w:t>Корытько</w:t>
            </w:r>
            <w:proofErr w:type="spellEnd"/>
            <w:r>
              <w:rPr>
                <w:rFonts w:ascii="Arial" w:hAnsi="Arial" w:cs="Arial"/>
              </w:rPr>
              <w:t xml:space="preserve"> Игорь Валерьевич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Павлов Владимир Ильич</w:t>
            </w:r>
          </w:p>
        </w:tc>
      </w:tr>
    </w:tbl>
    <w:p w:rsidR="007C3ED0" w:rsidRDefault="007C3ED0" w:rsidP="007C3ED0">
      <w:pPr>
        <w:ind w:firstLine="709"/>
        <w:jc w:val="center"/>
        <w:rPr>
          <w:rFonts w:ascii="Arial" w:hAnsi="Arial" w:cs="Arial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ФГБУК «Государственный художественно-архитектурный дворцово-парковый музей  заповедник «Царское Село»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Директор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roofErr w:type="spellStart"/>
            <w:r>
              <w:rPr>
                <w:rFonts w:ascii="Arial" w:hAnsi="Arial" w:cs="Arial"/>
              </w:rPr>
              <w:t>Таратынова</w:t>
            </w:r>
            <w:proofErr w:type="spellEnd"/>
            <w:r>
              <w:rPr>
                <w:rFonts w:ascii="Arial" w:hAnsi="Arial" w:cs="Arial"/>
              </w:rPr>
              <w:t xml:space="preserve"> Ольга Владиславовна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Кравцова Елена Владимировна</w:t>
            </w:r>
          </w:p>
        </w:tc>
      </w:tr>
    </w:tbl>
    <w:p w:rsidR="007C3ED0" w:rsidRDefault="007C3ED0" w:rsidP="007C3ED0">
      <w:pPr>
        <w:tabs>
          <w:tab w:val="left" w:pos="4485"/>
        </w:tabs>
        <w:jc w:val="both"/>
        <w:rPr>
          <w:rFonts w:ascii="Arial" w:hAnsi="Arial" w:cs="Arial"/>
          <w:u w:val="single"/>
        </w:rPr>
      </w:pPr>
    </w:p>
    <w:p w:rsidR="007C3ED0" w:rsidRDefault="007C3ED0" w:rsidP="007C3ED0">
      <w:pPr>
        <w:tabs>
          <w:tab w:val="left" w:pos="4485"/>
        </w:tabs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СПб ГБУЗ «Детская городская поликлиника №49»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Руководитель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Малышева Лариса Валерьевна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ППО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roofErr w:type="spellStart"/>
            <w:r>
              <w:rPr>
                <w:rFonts w:ascii="Arial" w:hAnsi="Arial" w:cs="Arial"/>
              </w:rPr>
              <w:t>Байдуник</w:t>
            </w:r>
            <w:proofErr w:type="spellEnd"/>
            <w:r>
              <w:rPr>
                <w:rFonts w:ascii="Arial" w:hAnsi="Arial" w:cs="Arial"/>
              </w:rPr>
              <w:t xml:space="preserve"> Ирина Васильевна</w:t>
            </w:r>
          </w:p>
        </w:tc>
      </w:tr>
    </w:tbl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  <w:u w:val="single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СПб ГБУЗ «Городская поликлиника №114» </w:t>
      </w:r>
    </w:p>
    <w:tbl>
      <w:tblPr>
        <w:tblW w:w="0" w:type="auto"/>
        <w:tblInd w:w="1384" w:type="dxa"/>
        <w:tblLayout w:type="fixed"/>
        <w:tblLook w:val="0000" w:firstRow="0" w:lastRow="0" w:firstColumn="0" w:lastColumn="0" w:noHBand="0" w:noVBand="0"/>
      </w:tblPr>
      <w:tblGrid>
        <w:gridCol w:w="3514"/>
        <w:gridCol w:w="4899"/>
      </w:tblGrid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врач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r>
              <w:rPr>
                <w:rFonts w:ascii="Arial" w:hAnsi="Arial" w:cs="Arial"/>
              </w:rPr>
              <w:t>Анисимова Светлана Викторовна</w:t>
            </w:r>
          </w:p>
        </w:tc>
      </w:tr>
      <w:tr w:rsidR="007C3ED0" w:rsidTr="003E6EC7">
        <w:tc>
          <w:tcPr>
            <w:tcW w:w="3514" w:type="dxa"/>
            <w:shd w:val="clear" w:color="auto" w:fill="auto"/>
          </w:tcPr>
          <w:p w:rsidR="007C3ED0" w:rsidRDefault="007C3ED0" w:rsidP="003E6E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Председатель ППО                            </w:t>
            </w:r>
          </w:p>
        </w:tc>
        <w:tc>
          <w:tcPr>
            <w:tcW w:w="4899" w:type="dxa"/>
            <w:shd w:val="clear" w:color="auto" w:fill="auto"/>
          </w:tcPr>
          <w:p w:rsidR="007C3ED0" w:rsidRDefault="007C3ED0" w:rsidP="003E6EC7">
            <w:pPr>
              <w:tabs>
                <w:tab w:val="center" w:pos="5145"/>
              </w:tabs>
              <w:jc w:val="both"/>
            </w:pPr>
            <w:r>
              <w:rPr>
                <w:rFonts w:ascii="Arial" w:hAnsi="Arial" w:cs="Arial"/>
              </w:rPr>
              <w:t>Швыдкая Ирина Вадимовна</w:t>
            </w:r>
          </w:p>
        </w:tc>
      </w:tr>
    </w:tbl>
    <w:p w:rsidR="007C3ED0" w:rsidRDefault="007C3ED0" w:rsidP="007C3ED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</w:t>
      </w: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СПБ ГБУЗ «Детская городская больница Святой Ольги»</w:t>
      </w:r>
    </w:p>
    <w:p w:rsidR="007C3ED0" w:rsidRDefault="007C3ED0" w:rsidP="007C3ED0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Главный врач                                 </w:t>
      </w:r>
      <w:proofErr w:type="spellStart"/>
      <w:r>
        <w:rPr>
          <w:rFonts w:ascii="Arial" w:hAnsi="Arial" w:cs="Arial"/>
        </w:rPr>
        <w:t>Начинкина</w:t>
      </w:r>
      <w:proofErr w:type="spellEnd"/>
      <w:r>
        <w:rPr>
          <w:rFonts w:ascii="Arial" w:hAnsi="Arial" w:cs="Arial"/>
        </w:rPr>
        <w:t xml:space="preserve"> Татьяна Александровна</w:t>
      </w:r>
    </w:p>
    <w:p w:rsidR="007C3ED0" w:rsidRDefault="007C3ED0" w:rsidP="007C3ED0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Председатель ППО                       Бессонова Любовь Борисовна</w:t>
      </w:r>
    </w:p>
    <w:p w:rsidR="007C3ED0" w:rsidRDefault="007C3ED0" w:rsidP="007C3ED0">
      <w:pPr>
        <w:ind w:firstLine="709"/>
        <w:jc w:val="both"/>
        <w:rPr>
          <w:rFonts w:ascii="Arial" w:hAnsi="Arial" w:cs="Arial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</w:rPr>
      </w:pPr>
      <w:r>
        <w:rPr>
          <w:rFonts w:ascii="Arial" w:hAnsi="Arial" w:cs="Arial"/>
          <w:u w:val="single"/>
        </w:rPr>
        <w:t>СПб ГБУЗ «Городская Мариинская больница»</w:t>
      </w:r>
    </w:p>
    <w:p w:rsidR="007C3ED0" w:rsidRDefault="007C3ED0" w:rsidP="007C3ED0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Главный врач                                          Емельянов Олег Владиславович</w:t>
      </w:r>
    </w:p>
    <w:p w:rsidR="007C3ED0" w:rsidRDefault="007C3ED0" w:rsidP="007C3ED0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ППО                                Ильина Ольга Владимировна</w:t>
      </w:r>
    </w:p>
    <w:p w:rsidR="007C3ED0" w:rsidRDefault="007C3ED0" w:rsidP="007C3ED0">
      <w:pPr>
        <w:ind w:firstLine="709"/>
        <w:jc w:val="both"/>
        <w:rPr>
          <w:rFonts w:ascii="Arial" w:hAnsi="Arial" w:cs="Arial"/>
        </w:rPr>
      </w:pPr>
    </w:p>
    <w:p w:rsidR="007C3ED0" w:rsidRDefault="007C3ED0" w:rsidP="007C3ED0">
      <w:pPr>
        <w:tabs>
          <w:tab w:val="left" w:pos="4545"/>
        </w:tabs>
        <w:ind w:firstLine="127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СПб ГБУЗ «Пушкинский противотуберкулезный диспансер»</w:t>
      </w:r>
    </w:p>
    <w:p w:rsidR="007C3ED0" w:rsidRDefault="007C3ED0" w:rsidP="007C3ED0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Главный врач                               Афанасьев Герман Иванович</w:t>
      </w:r>
    </w:p>
    <w:p w:rsidR="007C3ED0" w:rsidRDefault="007C3ED0" w:rsidP="007C3ED0">
      <w:pPr>
        <w:ind w:firstLine="1418"/>
        <w:jc w:val="both"/>
      </w:pPr>
      <w:r>
        <w:rPr>
          <w:rFonts w:ascii="Arial" w:hAnsi="Arial" w:cs="Arial"/>
        </w:rPr>
        <w:t xml:space="preserve">Председатель ППО                     </w:t>
      </w:r>
      <w:proofErr w:type="spellStart"/>
      <w:r>
        <w:rPr>
          <w:rFonts w:ascii="Arial" w:hAnsi="Arial" w:cs="Arial"/>
        </w:rPr>
        <w:t>Мондонен</w:t>
      </w:r>
      <w:proofErr w:type="spellEnd"/>
      <w:r>
        <w:rPr>
          <w:rFonts w:ascii="Arial" w:hAnsi="Arial" w:cs="Arial"/>
        </w:rPr>
        <w:t xml:space="preserve"> Валентина Ивановна</w:t>
      </w:r>
    </w:p>
    <w:p w:rsidR="007C3ED0" w:rsidRDefault="007C3ED0" w:rsidP="007C3ED0">
      <w:pPr>
        <w:jc w:val="both"/>
      </w:pPr>
      <w:r>
        <w:t xml:space="preserve"> </w:t>
      </w:r>
    </w:p>
    <w:p w:rsidR="007C3ED0" w:rsidRDefault="00CF15C9" w:rsidP="00CF15C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C3ED0">
        <w:rPr>
          <w:rFonts w:ascii="Arial" w:hAnsi="Arial" w:cs="Arial"/>
        </w:rPr>
        <w:t>. Наградить почетными грамотами ЛФП «За вклад в развитие социального партнерства» следующие членские организации:</w:t>
      </w:r>
    </w:p>
    <w:p w:rsidR="007C3ED0" w:rsidRDefault="007C3ED0" w:rsidP="007C3E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rPr>
          <w:rFonts w:ascii="Arial" w:hAnsi="Arial" w:cs="Arial"/>
        </w:rPr>
        <w:t>Межрегиональный профсоюз Санкт-Петербурга и Ленинградской области работников жилищно-коммунальных организаций и сферы обслуживания;</w:t>
      </w:r>
    </w:p>
    <w:p w:rsidR="007C3ED0" w:rsidRDefault="007C3ED0" w:rsidP="007C3ED0">
      <w:pPr>
        <w:tabs>
          <w:tab w:val="left" w:pos="851"/>
        </w:tabs>
        <w:ind w:firstLine="567"/>
        <w:jc w:val="both"/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rPr>
          <w:rFonts w:ascii="Arial" w:hAnsi="Arial" w:cs="Arial"/>
        </w:rPr>
        <w:t xml:space="preserve">Северо-Западную Территориальную организацию Профсоюза работников водного транспорта РФ;  </w:t>
      </w:r>
    </w:p>
    <w:p w:rsidR="007C3ED0" w:rsidRDefault="007C3ED0" w:rsidP="007C3ED0">
      <w:pPr>
        <w:tabs>
          <w:tab w:val="left" w:pos="851"/>
        </w:tabs>
        <w:ind w:firstLine="567"/>
        <w:jc w:val="both"/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Ленинградскую областную (Санкт-Петербургскую) организацию профсоюза машиностроителей РФ; 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Межрегиональный профсоюз работников ОАО «Кировский завод»;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Территориальную организацию Российского профсоюза работников судостроения Санкт-Петербурга и Ленинградской области; 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Территориальную Санкт-Петербурга и Ленинградской области организацию Российского профсоюза работников культуры; 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Территориальную Санкт-Петербурга и Ленинградской области организацию профсоюза работников здравоохранения РФ;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Межрегиональную (Территориальную) Санкт-Петербурга и Ленинградской области организацию профсоюза работников государственных учреждений и общественного обслуживания РФ; </w:t>
      </w:r>
    </w:p>
    <w:p w:rsidR="00CF15C9" w:rsidRDefault="00CF15C9" w:rsidP="00CF15C9">
      <w:pPr>
        <w:pStyle w:val="ac"/>
        <w:rPr>
          <w:rFonts w:ascii="Arial" w:hAnsi="Arial" w:cs="Arial"/>
        </w:rPr>
      </w:pPr>
    </w:p>
    <w:p w:rsidR="00CF15C9" w:rsidRPr="00CF15C9" w:rsidRDefault="00CF15C9" w:rsidP="002B1CB9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rPr>
          <w:rFonts w:ascii="Arial" w:hAnsi="Arial" w:cs="Arial"/>
          <w:sz w:val="26"/>
          <w:szCs w:val="26"/>
        </w:rPr>
        <w:t xml:space="preserve">Территориальную организацию Санкт-Петербурга и Ленинградской области </w:t>
      </w:r>
      <w:r w:rsidRPr="002B1CB9">
        <w:rPr>
          <w:rFonts w:ascii="Arial" w:hAnsi="Arial" w:cs="Arial"/>
        </w:rPr>
        <w:t>профсоюза</w:t>
      </w:r>
      <w:r>
        <w:rPr>
          <w:rFonts w:ascii="Arial" w:hAnsi="Arial" w:cs="Arial"/>
          <w:sz w:val="26"/>
          <w:szCs w:val="26"/>
        </w:rPr>
        <w:t xml:space="preserve"> работников радиоэлектронной промышленности;</w:t>
      </w:r>
    </w:p>
    <w:p w:rsidR="007C3ED0" w:rsidRDefault="007C3ED0" w:rsidP="007C3ED0">
      <w:pPr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:rsidR="007C3ED0" w:rsidRDefault="007C3ED0" w:rsidP="007C3ED0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Территориальную организацию Российского профсоюза работников химических отраслей промышленности по Санкт-Петербургу и Ленинградской области. </w:t>
      </w:r>
    </w:p>
    <w:p w:rsidR="007C3ED0" w:rsidRDefault="007C3ED0" w:rsidP="007C3ED0">
      <w:pPr>
        <w:jc w:val="both"/>
        <w:rPr>
          <w:rFonts w:ascii="Arial" w:hAnsi="Arial" w:cs="Arial"/>
        </w:rPr>
      </w:pPr>
    </w:p>
    <w:p w:rsidR="007C3ED0" w:rsidRDefault="00CF15C9" w:rsidP="007C3ED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7C3ED0">
        <w:rPr>
          <w:rFonts w:ascii="Arial" w:hAnsi="Arial" w:cs="Arial"/>
        </w:rPr>
        <w:t>. Управлению социального партнерства Аппарата ЛФП подготовить и провести торжественную церемонию награждения победителей Конкурса.</w:t>
      </w:r>
    </w:p>
    <w:p w:rsidR="007C3ED0" w:rsidRDefault="00CF15C9" w:rsidP="007C3ED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C3ED0">
        <w:rPr>
          <w:rFonts w:ascii="Arial" w:hAnsi="Arial" w:cs="Arial"/>
        </w:rPr>
        <w:t xml:space="preserve">. </w:t>
      </w:r>
      <w:proofErr w:type="gramStart"/>
      <w:r w:rsidR="007C3ED0">
        <w:rPr>
          <w:rFonts w:ascii="Arial" w:hAnsi="Arial" w:cs="Arial"/>
        </w:rPr>
        <w:t>Контроль за</w:t>
      </w:r>
      <w:proofErr w:type="gramEnd"/>
      <w:r w:rsidR="007C3ED0">
        <w:rPr>
          <w:rFonts w:ascii="Arial" w:hAnsi="Arial" w:cs="Arial"/>
        </w:rPr>
        <w:t xml:space="preserve"> выполнением постановления возложить на заместителя Председателя ЛФП </w:t>
      </w:r>
      <w:proofErr w:type="spellStart"/>
      <w:r w:rsidR="007C3ED0">
        <w:rPr>
          <w:rFonts w:ascii="Arial" w:hAnsi="Arial" w:cs="Arial"/>
        </w:rPr>
        <w:t>Артюхину</w:t>
      </w:r>
      <w:proofErr w:type="spellEnd"/>
      <w:r w:rsidR="007C3ED0">
        <w:rPr>
          <w:rFonts w:ascii="Arial" w:hAnsi="Arial" w:cs="Arial"/>
        </w:rPr>
        <w:t xml:space="preserve"> М.М.</w:t>
      </w:r>
    </w:p>
    <w:p w:rsidR="007C3ED0" w:rsidRDefault="007C3ED0" w:rsidP="007C3ED0">
      <w:pPr>
        <w:widowControl w:val="0"/>
        <w:tabs>
          <w:tab w:val="left" w:pos="7920"/>
        </w:tabs>
        <w:autoSpaceDE w:val="0"/>
        <w:jc w:val="both"/>
        <w:rPr>
          <w:rFonts w:ascii="Arial" w:hAnsi="Arial" w:cs="Arial"/>
        </w:rPr>
      </w:pPr>
    </w:p>
    <w:p w:rsidR="007C3ED0" w:rsidRDefault="007C3ED0" w:rsidP="007C3ED0">
      <w:pPr>
        <w:widowControl w:val="0"/>
        <w:tabs>
          <w:tab w:val="left" w:pos="7920"/>
        </w:tabs>
        <w:autoSpaceDE w:val="0"/>
        <w:jc w:val="both"/>
        <w:rPr>
          <w:rFonts w:ascii="Arial" w:hAnsi="Arial" w:cs="Arial"/>
        </w:rPr>
      </w:pPr>
    </w:p>
    <w:p w:rsidR="007C3ED0" w:rsidRDefault="007C3ED0" w:rsidP="007C3ED0">
      <w:pPr>
        <w:widowControl w:val="0"/>
        <w:tabs>
          <w:tab w:val="left" w:pos="7920"/>
        </w:tabs>
        <w:autoSpaceDE w:val="0"/>
        <w:jc w:val="both"/>
      </w:pPr>
      <w:r>
        <w:rPr>
          <w:rFonts w:ascii="Arial" w:hAnsi="Arial" w:cs="Arial"/>
        </w:rPr>
        <w:t xml:space="preserve">Председатель     </w:t>
      </w:r>
      <w:r>
        <w:rPr>
          <w:rFonts w:ascii="Arial" w:hAnsi="Arial" w:cs="Arial"/>
        </w:rPr>
        <w:tab/>
        <w:t xml:space="preserve">     В.Г. Дербин</w:t>
      </w:r>
    </w:p>
    <w:p w:rsidR="001252F7" w:rsidRPr="00E269DA" w:rsidRDefault="001252F7" w:rsidP="00997849">
      <w:pPr>
        <w:tabs>
          <w:tab w:val="left" w:pos="0"/>
        </w:tabs>
        <w:rPr>
          <w:rFonts w:ascii="Arial" w:hAnsi="Arial" w:cs="Arial"/>
          <w:szCs w:val="22"/>
        </w:rPr>
      </w:pPr>
    </w:p>
    <w:sectPr w:rsidR="001252F7" w:rsidRPr="00E269DA" w:rsidSect="007C3ED0">
      <w:headerReference w:type="first" r:id="rId8"/>
      <w:pgSz w:w="11906" w:h="16838"/>
      <w:pgMar w:top="1134" w:right="62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BDC" w:rsidRDefault="00146BDC" w:rsidP="001A1900">
      <w:r>
        <w:separator/>
      </w:r>
    </w:p>
  </w:endnote>
  <w:endnote w:type="continuationSeparator" w:id="0">
    <w:p w:rsidR="00146BDC" w:rsidRDefault="00146BDC" w:rsidP="001A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DL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BDC" w:rsidRDefault="00146BDC" w:rsidP="001A1900">
      <w:r>
        <w:separator/>
      </w:r>
    </w:p>
  </w:footnote>
  <w:footnote w:type="continuationSeparator" w:id="0">
    <w:p w:rsidR="00146BDC" w:rsidRDefault="00146BDC" w:rsidP="001A1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Ind w:w="108" w:type="dxa"/>
      <w:tblLayout w:type="fixed"/>
      <w:tblLook w:val="04A0" w:firstRow="1" w:lastRow="0" w:firstColumn="1" w:lastColumn="0" w:noHBand="0" w:noVBand="1"/>
    </w:tblPr>
    <w:tblGrid>
      <w:gridCol w:w="1668"/>
      <w:gridCol w:w="8079"/>
    </w:tblGrid>
    <w:tr w:rsidR="007C3ED0" w:rsidTr="003E6EC7">
      <w:tc>
        <w:tcPr>
          <w:tcW w:w="1668" w:type="dxa"/>
          <w:vAlign w:val="center"/>
        </w:tcPr>
        <w:p w:rsidR="007C3ED0" w:rsidRPr="007F7D87" w:rsidRDefault="007C3ED0" w:rsidP="003E6EC7">
          <w:pPr>
            <w:jc w:val="center"/>
            <w:rPr>
              <w:rFonts w:ascii="Arial" w:hAnsi="Arial" w:cs="Arial"/>
              <w:b/>
              <w:spacing w:val="-6"/>
              <w:sz w:val="20"/>
              <w:szCs w:val="20"/>
              <w:lang w:val="en-US"/>
            </w:rPr>
          </w:pPr>
          <w:r>
            <w:rPr>
              <w:rFonts w:ascii="Arial" w:hAnsi="Arial" w:cs="Arial"/>
              <w:b/>
              <w:noProof/>
              <w:spacing w:val="-6"/>
              <w:sz w:val="20"/>
              <w:szCs w:val="20"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056E865F" wp14:editId="7C259E95">
                <wp:simplePos x="0" y="0"/>
                <wp:positionH relativeFrom="column">
                  <wp:align>center</wp:align>
                </wp:positionH>
                <wp:positionV relativeFrom="paragraph">
                  <wp:posOffset>45720</wp:posOffset>
                </wp:positionV>
                <wp:extent cx="720090" cy="720090"/>
                <wp:effectExtent l="19050" t="0" r="3810" b="0"/>
                <wp:wrapNone/>
                <wp:docPr id="3" name="Рисунок 3" descr="LFP_m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FP_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79" w:type="dxa"/>
          <w:vAlign w:val="center"/>
        </w:tcPr>
        <w:p w:rsidR="007C3ED0" w:rsidRDefault="007C3ED0" w:rsidP="003E6EC7">
          <w:pPr>
            <w:ind w:hanging="75"/>
            <w:jc w:val="center"/>
            <w:rPr>
              <w:rFonts w:ascii="Arial" w:hAnsi="Arial" w:cs="Arial"/>
              <w:spacing w:val="8"/>
            </w:rPr>
          </w:pPr>
          <w:r w:rsidRPr="00F94D9A">
            <w:rPr>
              <w:rFonts w:ascii="Arial" w:hAnsi="Arial" w:cs="Arial"/>
              <w:spacing w:val="8"/>
            </w:rPr>
            <w:t>Общественная организация</w:t>
          </w:r>
          <w:r w:rsidRPr="005151D9">
            <w:rPr>
              <w:rFonts w:ascii="Arial" w:hAnsi="Arial" w:cs="Arial"/>
              <w:spacing w:val="8"/>
            </w:rPr>
            <w:t xml:space="preserve"> </w:t>
          </w:r>
          <w:proofErr w:type="gramStart"/>
          <w:r w:rsidRPr="007F7D87">
            <w:rPr>
              <w:rFonts w:ascii="Arial" w:hAnsi="Arial" w:cs="Arial"/>
              <w:spacing w:val="8"/>
            </w:rPr>
            <w:t>Межрегиональное</w:t>
          </w:r>
          <w:proofErr w:type="gramEnd"/>
          <w:r w:rsidRPr="007F7D87">
            <w:rPr>
              <w:rFonts w:ascii="Arial" w:hAnsi="Arial" w:cs="Arial"/>
              <w:spacing w:val="8"/>
            </w:rPr>
            <w:t xml:space="preserve"> Санкт-Петербурга</w:t>
          </w:r>
        </w:p>
        <w:p w:rsidR="007C3ED0" w:rsidRPr="007F7D87" w:rsidRDefault="007C3ED0" w:rsidP="003E6EC7">
          <w:pPr>
            <w:ind w:hanging="75"/>
            <w:jc w:val="center"/>
            <w:rPr>
              <w:rFonts w:ascii="Arial" w:hAnsi="Arial" w:cs="Arial"/>
              <w:spacing w:val="6"/>
            </w:rPr>
          </w:pPr>
          <w:r w:rsidRPr="007F7D87">
            <w:rPr>
              <w:rFonts w:ascii="Arial" w:hAnsi="Arial" w:cs="Arial"/>
              <w:spacing w:val="8"/>
            </w:rPr>
            <w:t>и Ленинградской области объединение организаций профсоюзов</w:t>
          </w:r>
        </w:p>
        <w:p w:rsidR="007C3ED0" w:rsidRPr="004A3591" w:rsidRDefault="007C3ED0" w:rsidP="003E6EC7">
          <w:pPr>
            <w:tabs>
              <w:tab w:val="left" w:pos="0"/>
            </w:tabs>
            <w:ind w:right="-76" w:firstLine="2"/>
            <w:jc w:val="center"/>
            <w:rPr>
              <w:rFonts w:ascii="Arial" w:hAnsi="Arial" w:cs="Arial"/>
              <w:b/>
              <w:caps/>
              <w:spacing w:val="54"/>
            </w:rPr>
          </w:pPr>
          <w:r w:rsidRPr="004A3591">
            <w:rPr>
              <w:rFonts w:ascii="Arial" w:hAnsi="Arial" w:cs="Arial"/>
              <w:b/>
              <w:caps/>
              <w:spacing w:val="54"/>
            </w:rPr>
            <w:t>«Ленинградская Федерация Профсоюзов»</w:t>
          </w:r>
        </w:p>
        <w:p w:rsidR="007C3ED0" w:rsidRPr="00BB3F9A" w:rsidRDefault="007C3ED0" w:rsidP="003E6EC7">
          <w:pPr>
            <w:ind w:left="2592"/>
            <w:rPr>
              <w:rFonts w:ascii="Arial" w:hAnsi="Arial" w:cs="Arial"/>
              <w:b/>
              <w:spacing w:val="60"/>
            </w:rPr>
          </w:pPr>
          <w:r w:rsidRPr="00BB3F9A">
            <w:rPr>
              <w:rFonts w:ascii="Arial" w:hAnsi="Arial" w:cs="Arial"/>
              <w:b/>
              <w:spacing w:val="60"/>
            </w:rPr>
            <w:t>(ЛФП)</w:t>
          </w:r>
        </w:p>
        <w:p w:rsidR="007C3ED0" w:rsidRPr="00C57F83" w:rsidRDefault="007C3ED0" w:rsidP="003E6EC7">
          <w:pPr>
            <w:jc w:val="center"/>
            <w:rPr>
              <w:rFonts w:ascii="Arial" w:hAnsi="Arial" w:cs="Arial"/>
              <w:spacing w:val="-6"/>
              <w:sz w:val="10"/>
              <w:szCs w:val="10"/>
            </w:rPr>
          </w:pPr>
        </w:p>
      </w:tc>
    </w:tr>
    <w:tr w:rsidR="007C3ED0" w:rsidTr="003E6EC7">
      <w:tc>
        <w:tcPr>
          <w:tcW w:w="1668" w:type="dxa"/>
          <w:tcBorders>
            <w:bottom w:val="single" w:sz="4" w:space="0" w:color="auto"/>
          </w:tcBorders>
          <w:vAlign w:val="center"/>
        </w:tcPr>
        <w:p w:rsidR="007C3ED0" w:rsidRPr="00EB286F" w:rsidRDefault="007C3ED0" w:rsidP="003E6EC7">
          <w:pPr>
            <w:jc w:val="center"/>
            <w:rPr>
              <w:rFonts w:ascii="Arial" w:hAnsi="Arial" w:cs="Arial"/>
              <w:b/>
              <w:noProof/>
              <w:spacing w:val="-6"/>
              <w:sz w:val="20"/>
              <w:szCs w:val="20"/>
            </w:rPr>
          </w:pPr>
        </w:p>
      </w:tc>
      <w:tc>
        <w:tcPr>
          <w:tcW w:w="8079" w:type="dxa"/>
          <w:tcBorders>
            <w:bottom w:val="single" w:sz="4" w:space="0" w:color="auto"/>
          </w:tcBorders>
          <w:vAlign w:val="center"/>
        </w:tcPr>
        <w:p w:rsidR="007C3ED0" w:rsidRPr="00BF7D93" w:rsidRDefault="007C3ED0" w:rsidP="003E6EC7">
          <w:pPr>
            <w:ind w:left="1948"/>
            <w:rPr>
              <w:rFonts w:ascii="Arial" w:hAnsi="Arial" w:cs="Arial"/>
              <w:caps/>
              <w:spacing w:val="40"/>
              <w:sz w:val="10"/>
              <w:szCs w:val="10"/>
              <w:lang w:val="en-US"/>
            </w:rPr>
          </w:pPr>
          <w:r w:rsidRPr="007D056B">
            <w:rPr>
              <w:rFonts w:ascii="Arial" w:hAnsi="Arial" w:cs="Arial"/>
              <w:caps/>
              <w:spacing w:val="40"/>
              <w:sz w:val="32"/>
            </w:rPr>
            <w:t>ПРЕЗИДИУМ</w:t>
          </w:r>
        </w:p>
        <w:p w:rsidR="007C3ED0" w:rsidRPr="00BF7D93" w:rsidRDefault="007C3ED0" w:rsidP="003E6EC7">
          <w:pPr>
            <w:jc w:val="center"/>
            <w:rPr>
              <w:rFonts w:ascii="Arial" w:hAnsi="Arial" w:cs="Arial"/>
              <w:spacing w:val="30"/>
              <w:sz w:val="10"/>
              <w:szCs w:val="10"/>
              <w:lang w:val="en-US"/>
            </w:rPr>
          </w:pPr>
        </w:p>
      </w:tc>
    </w:tr>
  </w:tbl>
  <w:p w:rsidR="007C3ED0" w:rsidRPr="00BF7D93" w:rsidRDefault="007C3ED0" w:rsidP="007C3ED0">
    <w:pPr>
      <w:ind w:left="1948"/>
      <w:rPr>
        <w:rFonts w:ascii="Arial" w:hAnsi="Arial" w:cs="Arial"/>
        <w:caps/>
        <w:spacing w:val="40"/>
        <w:sz w:val="10"/>
        <w:szCs w:val="10"/>
        <w:lang w:val="en-US"/>
      </w:rPr>
    </w:pPr>
  </w:p>
  <w:p w:rsidR="007C3ED0" w:rsidRPr="00B9592E" w:rsidRDefault="007C3ED0" w:rsidP="007C3ED0">
    <w:pPr>
      <w:ind w:left="3248" w:right="-200"/>
      <w:rPr>
        <w:spacing w:val="-6"/>
        <w:sz w:val="22"/>
        <w:szCs w:val="22"/>
      </w:rPr>
    </w:pPr>
    <w:r>
      <w:rPr>
        <w:rFonts w:ascii="Arial" w:hAnsi="Arial" w:cs="Arial"/>
        <w:spacing w:val="30"/>
        <w:sz w:val="32"/>
      </w:rPr>
      <w:t>ПОСТАНОВЛЕНИЕ</w:t>
    </w:r>
  </w:p>
  <w:p w:rsidR="007C3ED0" w:rsidRDefault="007C3ED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96E1697"/>
    <w:multiLevelType w:val="hybridMultilevel"/>
    <w:tmpl w:val="C3809D42"/>
    <w:lvl w:ilvl="0" w:tplc="44503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208C7"/>
    <w:multiLevelType w:val="multilevel"/>
    <w:tmpl w:val="E01ACFDE"/>
    <w:styleLink w:val="WWNum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5E"/>
    <w:rsid w:val="0002576A"/>
    <w:rsid w:val="0005123D"/>
    <w:rsid w:val="000724FD"/>
    <w:rsid w:val="00096B4E"/>
    <w:rsid w:val="000B0D65"/>
    <w:rsid w:val="000E2EF2"/>
    <w:rsid w:val="0010358F"/>
    <w:rsid w:val="001252F7"/>
    <w:rsid w:val="00146BDC"/>
    <w:rsid w:val="001702AD"/>
    <w:rsid w:val="001A1900"/>
    <w:rsid w:val="001B10FD"/>
    <w:rsid w:val="001C7AF9"/>
    <w:rsid w:val="001F6B2E"/>
    <w:rsid w:val="001F7923"/>
    <w:rsid w:val="00244836"/>
    <w:rsid w:val="002744C6"/>
    <w:rsid w:val="002756A4"/>
    <w:rsid w:val="002A49CB"/>
    <w:rsid w:val="002B1CB9"/>
    <w:rsid w:val="002B50A1"/>
    <w:rsid w:val="002D732E"/>
    <w:rsid w:val="002F5F8E"/>
    <w:rsid w:val="003962EF"/>
    <w:rsid w:val="00435970"/>
    <w:rsid w:val="00441AA4"/>
    <w:rsid w:val="00452917"/>
    <w:rsid w:val="00454179"/>
    <w:rsid w:val="00495E5E"/>
    <w:rsid w:val="004A3591"/>
    <w:rsid w:val="004C4EC9"/>
    <w:rsid w:val="005005C0"/>
    <w:rsid w:val="005151D9"/>
    <w:rsid w:val="005470DC"/>
    <w:rsid w:val="005815F1"/>
    <w:rsid w:val="005A1EBD"/>
    <w:rsid w:val="005D65BA"/>
    <w:rsid w:val="005F6E7C"/>
    <w:rsid w:val="00600E37"/>
    <w:rsid w:val="006177D0"/>
    <w:rsid w:val="00674A1D"/>
    <w:rsid w:val="0068269F"/>
    <w:rsid w:val="00691286"/>
    <w:rsid w:val="0069452C"/>
    <w:rsid w:val="006A4BD4"/>
    <w:rsid w:val="00744471"/>
    <w:rsid w:val="007569ED"/>
    <w:rsid w:val="0078059F"/>
    <w:rsid w:val="007901C1"/>
    <w:rsid w:val="007A413F"/>
    <w:rsid w:val="007C3ED0"/>
    <w:rsid w:val="007D056B"/>
    <w:rsid w:val="007E6079"/>
    <w:rsid w:val="00807AA7"/>
    <w:rsid w:val="00884B1E"/>
    <w:rsid w:val="008920F1"/>
    <w:rsid w:val="00893D22"/>
    <w:rsid w:val="008D3F86"/>
    <w:rsid w:val="00912789"/>
    <w:rsid w:val="009272EF"/>
    <w:rsid w:val="0093599B"/>
    <w:rsid w:val="00950549"/>
    <w:rsid w:val="009538CD"/>
    <w:rsid w:val="00955CB0"/>
    <w:rsid w:val="00960811"/>
    <w:rsid w:val="009862C8"/>
    <w:rsid w:val="0099627F"/>
    <w:rsid w:val="00997849"/>
    <w:rsid w:val="009C0844"/>
    <w:rsid w:val="00A05717"/>
    <w:rsid w:val="00A16DF8"/>
    <w:rsid w:val="00A70442"/>
    <w:rsid w:val="00A83AC2"/>
    <w:rsid w:val="00A91EBB"/>
    <w:rsid w:val="00AF6AA7"/>
    <w:rsid w:val="00B3633D"/>
    <w:rsid w:val="00B7044E"/>
    <w:rsid w:val="00B87431"/>
    <w:rsid w:val="00B925C5"/>
    <w:rsid w:val="00B9592E"/>
    <w:rsid w:val="00BA14AC"/>
    <w:rsid w:val="00BB3F9A"/>
    <w:rsid w:val="00BD221C"/>
    <w:rsid w:val="00BD385E"/>
    <w:rsid w:val="00C01F1A"/>
    <w:rsid w:val="00C24D17"/>
    <w:rsid w:val="00C6374A"/>
    <w:rsid w:val="00C638B8"/>
    <w:rsid w:val="00CA1975"/>
    <w:rsid w:val="00CB2483"/>
    <w:rsid w:val="00CE35D6"/>
    <w:rsid w:val="00CF15C9"/>
    <w:rsid w:val="00CF41E6"/>
    <w:rsid w:val="00D03581"/>
    <w:rsid w:val="00D12C75"/>
    <w:rsid w:val="00D30509"/>
    <w:rsid w:val="00D31F8C"/>
    <w:rsid w:val="00D740FE"/>
    <w:rsid w:val="00DA5A8A"/>
    <w:rsid w:val="00DC76C2"/>
    <w:rsid w:val="00DD1BF2"/>
    <w:rsid w:val="00DE7A0A"/>
    <w:rsid w:val="00E2160F"/>
    <w:rsid w:val="00E269DA"/>
    <w:rsid w:val="00E50074"/>
    <w:rsid w:val="00E90E1A"/>
    <w:rsid w:val="00E95070"/>
    <w:rsid w:val="00EB20A0"/>
    <w:rsid w:val="00EB286F"/>
    <w:rsid w:val="00EB5EE8"/>
    <w:rsid w:val="00F11185"/>
    <w:rsid w:val="00F13521"/>
    <w:rsid w:val="00F4648C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ED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C4EC9"/>
    <w:pPr>
      <w:keepNext/>
      <w:widowControl w:val="0"/>
      <w:autoSpaceDE w:val="0"/>
      <w:autoSpaceDN w:val="0"/>
      <w:ind w:right="142" w:firstLine="851"/>
      <w:jc w:val="both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semiHidden/>
    <w:unhideWhenUsed/>
    <w:qFormat/>
    <w:rsid w:val="001252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2789"/>
    <w:rPr>
      <w:color w:val="0000FF"/>
      <w:u w:val="single"/>
    </w:rPr>
  </w:style>
  <w:style w:type="table" w:styleId="a4">
    <w:name w:val="Table Grid"/>
    <w:basedOn w:val="a1"/>
    <w:rsid w:val="00744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1A19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1900"/>
    <w:rPr>
      <w:sz w:val="24"/>
      <w:szCs w:val="24"/>
    </w:rPr>
  </w:style>
  <w:style w:type="paragraph" w:styleId="a7">
    <w:name w:val="footer"/>
    <w:basedOn w:val="a"/>
    <w:link w:val="a8"/>
    <w:rsid w:val="001A19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A190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C4EC9"/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1252F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Body Text Indent"/>
    <w:basedOn w:val="a"/>
    <w:link w:val="aa"/>
    <w:rsid w:val="001252F7"/>
    <w:pPr>
      <w:ind w:firstLine="851"/>
    </w:pPr>
    <w:rPr>
      <w:rFonts w:ascii="Arial" w:hAnsi="Arial"/>
      <w:szCs w:val="20"/>
    </w:rPr>
  </w:style>
  <w:style w:type="character" w:customStyle="1" w:styleId="aa">
    <w:name w:val="Основной текст с отступом Знак"/>
    <w:basedOn w:val="a0"/>
    <w:link w:val="a9"/>
    <w:rsid w:val="001252F7"/>
    <w:rPr>
      <w:rFonts w:ascii="Arial" w:hAnsi="Arial"/>
      <w:sz w:val="24"/>
    </w:rPr>
  </w:style>
  <w:style w:type="paragraph" w:styleId="21">
    <w:name w:val="Body Text Indent 2"/>
    <w:basedOn w:val="a"/>
    <w:link w:val="22"/>
    <w:rsid w:val="001252F7"/>
    <w:pPr>
      <w:ind w:firstLine="709"/>
      <w:jc w:val="both"/>
    </w:pPr>
    <w:rPr>
      <w:rFonts w:ascii="HelvDL" w:hAnsi="HelvDL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1252F7"/>
    <w:rPr>
      <w:rFonts w:ascii="HelvDL" w:hAnsi="HelvDL"/>
      <w:sz w:val="22"/>
    </w:rPr>
  </w:style>
  <w:style w:type="character" w:styleId="ab">
    <w:name w:val="Emphasis"/>
    <w:qFormat/>
    <w:rsid w:val="007C3ED0"/>
    <w:rPr>
      <w:i/>
      <w:iCs/>
    </w:rPr>
  </w:style>
  <w:style w:type="paragraph" w:customStyle="1" w:styleId="210">
    <w:name w:val="Основной текст с отступом 21"/>
    <w:basedOn w:val="a"/>
    <w:rsid w:val="007C3ED0"/>
    <w:pPr>
      <w:ind w:firstLine="709"/>
      <w:jc w:val="both"/>
    </w:pPr>
    <w:rPr>
      <w:rFonts w:ascii="HelvDL" w:hAnsi="HelvDL" w:cs="HelvDL"/>
      <w:sz w:val="22"/>
      <w:szCs w:val="20"/>
      <w:lang w:val="x-none"/>
    </w:rPr>
  </w:style>
  <w:style w:type="paragraph" w:customStyle="1" w:styleId="11">
    <w:name w:val="Абзац списка1"/>
    <w:basedOn w:val="a"/>
    <w:rsid w:val="007C3ED0"/>
    <w:pPr>
      <w:ind w:left="720"/>
    </w:pPr>
  </w:style>
  <w:style w:type="paragraph" w:customStyle="1" w:styleId="12">
    <w:name w:val="Текст1"/>
    <w:basedOn w:val="a"/>
    <w:rsid w:val="007C3ED0"/>
    <w:rPr>
      <w:rFonts w:ascii="Courier New" w:hAnsi="Courier New" w:cs="Courier New"/>
      <w:sz w:val="20"/>
      <w:szCs w:val="20"/>
    </w:rPr>
  </w:style>
  <w:style w:type="paragraph" w:styleId="ac">
    <w:name w:val="List Paragraph"/>
    <w:basedOn w:val="a"/>
    <w:uiPriority w:val="34"/>
    <w:qFormat/>
    <w:rsid w:val="00CF15C9"/>
    <w:pPr>
      <w:ind w:left="720"/>
      <w:contextualSpacing/>
    </w:pPr>
  </w:style>
  <w:style w:type="paragraph" w:customStyle="1" w:styleId="Standard">
    <w:name w:val="Standard"/>
    <w:rsid w:val="00CF15C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2">
    <w:name w:val="WWNum2"/>
    <w:basedOn w:val="a2"/>
    <w:rsid w:val="00CF15C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ED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C4EC9"/>
    <w:pPr>
      <w:keepNext/>
      <w:widowControl w:val="0"/>
      <w:autoSpaceDE w:val="0"/>
      <w:autoSpaceDN w:val="0"/>
      <w:ind w:right="142" w:firstLine="851"/>
      <w:jc w:val="both"/>
      <w:outlineLvl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semiHidden/>
    <w:unhideWhenUsed/>
    <w:qFormat/>
    <w:rsid w:val="001252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2789"/>
    <w:rPr>
      <w:color w:val="0000FF"/>
      <w:u w:val="single"/>
    </w:rPr>
  </w:style>
  <w:style w:type="table" w:styleId="a4">
    <w:name w:val="Table Grid"/>
    <w:basedOn w:val="a1"/>
    <w:rsid w:val="00744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1A19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1900"/>
    <w:rPr>
      <w:sz w:val="24"/>
      <w:szCs w:val="24"/>
    </w:rPr>
  </w:style>
  <w:style w:type="paragraph" w:styleId="a7">
    <w:name w:val="footer"/>
    <w:basedOn w:val="a"/>
    <w:link w:val="a8"/>
    <w:rsid w:val="001A19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A190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C4EC9"/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1252F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Body Text Indent"/>
    <w:basedOn w:val="a"/>
    <w:link w:val="aa"/>
    <w:rsid w:val="001252F7"/>
    <w:pPr>
      <w:ind w:firstLine="851"/>
    </w:pPr>
    <w:rPr>
      <w:rFonts w:ascii="Arial" w:hAnsi="Arial"/>
      <w:szCs w:val="20"/>
    </w:rPr>
  </w:style>
  <w:style w:type="character" w:customStyle="1" w:styleId="aa">
    <w:name w:val="Основной текст с отступом Знак"/>
    <w:basedOn w:val="a0"/>
    <w:link w:val="a9"/>
    <w:rsid w:val="001252F7"/>
    <w:rPr>
      <w:rFonts w:ascii="Arial" w:hAnsi="Arial"/>
      <w:sz w:val="24"/>
    </w:rPr>
  </w:style>
  <w:style w:type="paragraph" w:styleId="21">
    <w:name w:val="Body Text Indent 2"/>
    <w:basedOn w:val="a"/>
    <w:link w:val="22"/>
    <w:rsid w:val="001252F7"/>
    <w:pPr>
      <w:ind w:firstLine="709"/>
      <w:jc w:val="both"/>
    </w:pPr>
    <w:rPr>
      <w:rFonts w:ascii="HelvDL" w:hAnsi="HelvDL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1252F7"/>
    <w:rPr>
      <w:rFonts w:ascii="HelvDL" w:hAnsi="HelvDL"/>
      <w:sz w:val="22"/>
    </w:rPr>
  </w:style>
  <w:style w:type="character" w:styleId="ab">
    <w:name w:val="Emphasis"/>
    <w:qFormat/>
    <w:rsid w:val="007C3ED0"/>
    <w:rPr>
      <w:i/>
      <w:iCs/>
    </w:rPr>
  </w:style>
  <w:style w:type="paragraph" w:customStyle="1" w:styleId="210">
    <w:name w:val="Основной текст с отступом 21"/>
    <w:basedOn w:val="a"/>
    <w:rsid w:val="007C3ED0"/>
    <w:pPr>
      <w:ind w:firstLine="709"/>
      <w:jc w:val="both"/>
    </w:pPr>
    <w:rPr>
      <w:rFonts w:ascii="HelvDL" w:hAnsi="HelvDL" w:cs="HelvDL"/>
      <w:sz w:val="22"/>
      <w:szCs w:val="20"/>
      <w:lang w:val="x-none"/>
    </w:rPr>
  </w:style>
  <w:style w:type="paragraph" w:customStyle="1" w:styleId="11">
    <w:name w:val="Абзац списка1"/>
    <w:basedOn w:val="a"/>
    <w:rsid w:val="007C3ED0"/>
    <w:pPr>
      <w:ind w:left="720"/>
    </w:pPr>
  </w:style>
  <w:style w:type="paragraph" w:customStyle="1" w:styleId="12">
    <w:name w:val="Текст1"/>
    <w:basedOn w:val="a"/>
    <w:rsid w:val="007C3ED0"/>
    <w:rPr>
      <w:rFonts w:ascii="Courier New" w:hAnsi="Courier New" w:cs="Courier New"/>
      <w:sz w:val="20"/>
      <w:szCs w:val="20"/>
    </w:rPr>
  </w:style>
  <w:style w:type="paragraph" w:styleId="ac">
    <w:name w:val="List Paragraph"/>
    <w:basedOn w:val="a"/>
    <w:uiPriority w:val="34"/>
    <w:qFormat/>
    <w:rsid w:val="00CF15C9"/>
    <w:pPr>
      <w:ind w:left="720"/>
      <w:contextualSpacing/>
    </w:pPr>
  </w:style>
  <w:style w:type="paragraph" w:customStyle="1" w:styleId="Standard">
    <w:name w:val="Standard"/>
    <w:rsid w:val="00CF15C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2">
    <w:name w:val="WWNum2"/>
    <w:basedOn w:val="a2"/>
    <w:rsid w:val="00CF15C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Util\blank2010\post_prez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post_prez</Template>
  <TotalTime>15</TotalTime>
  <Pages>3</Pages>
  <Words>536</Words>
  <Characters>4779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ЛФП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Комкова</dc:creator>
  <cp:lastModifiedBy>Олеся Кузьмина</cp:lastModifiedBy>
  <cp:revision>18</cp:revision>
  <cp:lastPrinted>2014-04-17T10:01:00Z</cp:lastPrinted>
  <dcterms:created xsi:type="dcterms:W3CDTF">2014-04-02T08:15:00Z</dcterms:created>
  <dcterms:modified xsi:type="dcterms:W3CDTF">2014-04-22T05:56:00Z</dcterms:modified>
</cp:coreProperties>
</file>